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3" w:rsidRPr="00122649" w:rsidRDefault="00537A73" w:rsidP="00537A73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537A73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Диетическое питание</w:t>
      </w:r>
    </w:p>
    <w:p w:rsidR="00122649" w:rsidRPr="00537A73" w:rsidRDefault="00122649" w:rsidP="00537A73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6738C1" wp14:editId="67820F8D">
            <wp:extent cx="2209800" cy="2209800"/>
            <wp:effectExtent l="0" t="0" r="0" b="0"/>
            <wp:docPr id="1" name="Рисунок 1" descr="...заочный этап муниципального конкурса на лучшую организацию питания в об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заочный этап муниципального конкурса на лучшую организацию питания в обр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73" w:rsidRPr="00122649" w:rsidRDefault="00537A73" w:rsidP="00537A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22649">
        <w:rPr>
          <w:rStyle w:val="a4"/>
          <w:b/>
          <w:bCs/>
          <w:i w:val="0"/>
          <w:sz w:val="28"/>
          <w:szCs w:val="28"/>
        </w:rPr>
        <w:t xml:space="preserve">Лечебное, или диетическое, питание – это </w:t>
      </w:r>
      <w:proofErr w:type="spellStart"/>
      <w:r w:rsidRPr="00122649">
        <w:rPr>
          <w:rStyle w:val="a4"/>
          <w:b/>
          <w:bCs/>
          <w:i w:val="0"/>
          <w:sz w:val="28"/>
          <w:szCs w:val="28"/>
        </w:rPr>
        <w:t>патогенетически</w:t>
      </w:r>
      <w:proofErr w:type="spellEnd"/>
      <w:r w:rsidRPr="00122649">
        <w:rPr>
          <w:rStyle w:val="a4"/>
          <w:b/>
          <w:bCs/>
          <w:i w:val="0"/>
          <w:sz w:val="28"/>
          <w:szCs w:val="28"/>
        </w:rPr>
        <w:t xml:space="preserve"> обоснованное питание детей</w:t>
      </w:r>
      <w:r w:rsidR="00173BEB">
        <w:rPr>
          <w:i/>
          <w:sz w:val="28"/>
          <w:szCs w:val="28"/>
        </w:rPr>
        <w:t xml:space="preserve"> </w:t>
      </w:r>
      <w:r w:rsidRPr="00122649">
        <w:rPr>
          <w:rStyle w:val="a4"/>
          <w:b/>
          <w:bCs/>
          <w:i w:val="0"/>
          <w:sz w:val="28"/>
          <w:szCs w:val="28"/>
        </w:rPr>
        <w:t>при острых и хронических заболеваниях</w:t>
      </w:r>
    </w:p>
    <w:p w:rsidR="00537A73" w:rsidRPr="00122649" w:rsidRDefault="00537A73" w:rsidP="00537A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22649">
        <w:rPr>
          <w:rStyle w:val="a4"/>
          <w:b/>
          <w:bCs/>
          <w:i w:val="0"/>
          <w:sz w:val="28"/>
          <w:szCs w:val="28"/>
        </w:rPr>
        <w:t>на всех этапах</w:t>
      </w:r>
      <w:r w:rsidR="00D07B4D" w:rsidRPr="00122649">
        <w:rPr>
          <w:rStyle w:val="a4"/>
          <w:b/>
          <w:bCs/>
          <w:i w:val="0"/>
          <w:sz w:val="28"/>
          <w:szCs w:val="28"/>
        </w:rPr>
        <w:t xml:space="preserve"> </w:t>
      </w:r>
      <w:r w:rsidRPr="00122649">
        <w:rPr>
          <w:rStyle w:val="a4"/>
          <w:b/>
          <w:bCs/>
          <w:i w:val="0"/>
          <w:sz w:val="28"/>
          <w:szCs w:val="28"/>
        </w:rPr>
        <w:t>- от обострения до ремиссии включительно.</w:t>
      </w:r>
    </w:p>
    <w:p w:rsidR="00481A9E" w:rsidRPr="00122649" w:rsidRDefault="00481A9E" w:rsidP="0053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A73" w:rsidRPr="00122649" w:rsidRDefault="00537A73" w:rsidP="00537A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649">
        <w:rPr>
          <w:rStyle w:val="a4"/>
          <w:b/>
          <w:bCs/>
          <w:sz w:val="28"/>
          <w:szCs w:val="28"/>
        </w:rPr>
        <w:t xml:space="preserve"> </w:t>
      </w:r>
      <w:r w:rsidRPr="00122649">
        <w:rPr>
          <w:b/>
          <w:bCs/>
          <w:i/>
          <w:iCs/>
          <w:sz w:val="28"/>
          <w:szCs w:val="28"/>
        </w:rPr>
        <w:t>Основными принципами диетического питания являются:</w:t>
      </w:r>
    </w:p>
    <w:p w:rsidR="00537A73" w:rsidRPr="00537A73" w:rsidRDefault="00537A73" w:rsidP="0012264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обеспечение организма белками, жирами, углеводами, а также незаменимыми факторами питания (незаменимые аминокислоты, полиненасыщенные жирные кислоты, витамины, микроэлементы) в разных соотношениях;</w:t>
      </w:r>
    </w:p>
    <w:p w:rsidR="00537A73" w:rsidRPr="00537A73" w:rsidRDefault="00537A73" w:rsidP="00537A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химической структуры пищевых продуктов функциональному состоянию ферментных систем организма ребенка;</w:t>
      </w:r>
    </w:p>
    <w:p w:rsidR="00537A73" w:rsidRPr="00537A73" w:rsidRDefault="00537A73" w:rsidP="00537A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</w:t>
      </w:r>
      <w:proofErr w:type="spellEnd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поврежденных болезнью ферментных систем организма ребенка путем введения или, напротив, исключения каких-либо специфических факторов питания;</w:t>
      </w:r>
    </w:p>
    <w:p w:rsidR="00537A73" w:rsidRPr="00537A73" w:rsidRDefault="00537A73" w:rsidP="00537A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кратности приема пищи и ее кулинарной обработки к особенностям нарушения функции системы пищеварения;</w:t>
      </w:r>
    </w:p>
    <w:p w:rsidR="00537A73" w:rsidRPr="00537A73" w:rsidRDefault="00537A73" w:rsidP="00537A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Последовательный переход от щадящих рационов питания </w:t>
      </w:r>
      <w:proofErr w:type="gramStart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расширенным;</w:t>
      </w:r>
    </w:p>
    <w:p w:rsidR="00537A73" w:rsidRPr="00537A73" w:rsidRDefault="00537A73" w:rsidP="00537A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 необходимых случаях различных способов введения пищи (питательных веществ).</w:t>
      </w:r>
    </w:p>
    <w:p w:rsidR="00537A73" w:rsidRPr="00537A73" w:rsidRDefault="00537A73" w:rsidP="0053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 диетического питания в учреждении дошкольного образования </w:t>
      </w: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 только </w:t>
      </w:r>
      <w:proofErr w:type="spellStart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</w:t>
      </w:r>
      <w:proofErr w:type="spellEnd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относительного покоя поврежденных болезнью органам и системам ребенка, но и восстановление их нормального функционирования.</w:t>
      </w:r>
    </w:p>
    <w:p w:rsidR="00537A73" w:rsidRPr="00537A73" w:rsidRDefault="00537A73" w:rsidP="0053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 принципом построения рационов диетического питания</w:t>
      </w: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(лечебных диет) в</w:t>
      </w:r>
      <w:r w:rsidRPr="00537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дошкольного образования является строгое соответствие </w:t>
      </w:r>
      <w:proofErr w:type="gramStart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proofErr w:type="gramEnd"/>
      <w:r w:rsidRPr="005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пищевых веществ принятой пищи действительным потребностям больного организма. Для этого в формулу сбалансированного питания здорового ребенка вносятся те или иные изменения, обусловленные характером заболевания.</w:t>
      </w:r>
    </w:p>
    <w:p w:rsidR="00537A73" w:rsidRPr="00173BEB" w:rsidRDefault="00537A73" w:rsidP="00173BEB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</w:t>
      </w:r>
      <w:r w:rsid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действующими 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прием воспитанников в учреждение дошкольного образования осуществляется по предоставлению справки о состоянии здоровья ребенка</w:t>
      </w:r>
      <w:r w:rsidR="00D07B4D"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выданной в порядке, установленном законодательством</w:t>
      </w:r>
      <w:r w:rsidR="00D07B4D"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справка помимо сведений о состоянии здоровья ребенка содержит рекомендации врача по режиму питания, </w:t>
      </w:r>
      <w:proofErr w:type="spellStart"/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аллергологический</w:t>
      </w:r>
      <w:proofErr w:type="spellEnd"/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анамнез,</w:t>
      </w:r>
      <w:r w:rsidR="00D07B4D" w:rsidRPr="00173BE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07B4D" w:rsidRPr="00173BE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сахарным диабетом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рекомендации. Коррекция рациона питания таких детей производится в соответствии с рекомендациями </w:t>
      </w:r>
      <w:r w:rsidR="00D07B4D"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D07B4D"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касательно того, какие продукты не </w:t>
      </w:r>
      <w:r w:rsidR="00173BEB"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ребенок и какими продуктами их следует заменять. В учреждении дошкольного образования медицинским работником составляется список детей, находящихся на индивидуальном питании (диете), в соответствии с рекомендациями врача. Список находится у медицинской сестры, на пищеблоке и в групповой ячейке. На основании списка </w:t>
      </w:r>
      <w:proofErr w:type="gramStart"/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</w:t>
      </w:r>
      <w:bookmarkStart w:id="0" w:name="_GoBack"/>
      <w:bookmarkEnd w:id="0"/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D07B4D"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</w:t>
      </w:r>
      <w:proofErr w:type="gramEnd"/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  издается приказ о назначении диетического питания данным детям.</w:t>
      </w:r>
    </w:p>
    <w:p w:rsidR="00537A73" w:rsidRPr="00173BEB" w:rsidRDefault="00537A73" w:rsidP="00537A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дневного рациона для детей, получающих индивидуальное питание, допускается отклонение от установленных Норм питания по отдельным пищевым продуктам с учетом их замены в соответствии с рекомендациями врача.</w:t>
      </w:r>
    </w:p>
    <w:p w:rsidR="00D07B4D" w:rsidRPr="00D07B4D" w:rsidRDefault="00537A73" w:rsidP="00D07B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7A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D07B4D" w:rsidRPr="00D07B4D">
        <w:rPr>
          <w:rFonts w:ascii="Times New Roman" w:hAnsi="Times New Roman" w:cs="Times New Roman"/>
          <w:sz w:val="32"/>
          <w:szCs w:val="32"/>
        </w:rPr>
        <w:t xml:space="preserve">В связи с отсутствием детей нуждающихся в </w:t>
      </w:r>
      <w:proofErr w:type="gramStart"/>
      <w:r w:rsidR="00D07B4D" w:rsidRPr="00D07B4D">
        <w:rPr>
          <w:rFonts w:ascii="Times New Roman" w:hAnsi="Times New Roman" w:cs="Times New Roman"/>
          <w:sz w:val="32"/>
          <w:szCs w:val="32"/>
        </w:rPr>
        <w:t>диетическом</w:t>
      </w:r>
      <w:proofErr w:type="gramEnd"/>
      <w:r w:rsidR="00D07B4D" w:rsidRPr="00D07B4D">
        <w:rPr>
          <w:rFonts w:ascii="Times New Roman" w:hAnsi="Times New Roman" w:cs="Times New Roman"/>
          <w:sz w:val="32"/>
          <w:szCs w:val="32"/>
        </w:rPr>
        <w:t xml:space="preserve">  питание. Диетическое меню – </w:t>
      </w:r>
      <w:r w:rsidR="00D07B4D" w:rsidRPr="00D07B4D">
        <w:rPr>
          <w:rFonts w:ascii="Times New Roman" w:hAnsi="Times New Roman" w:cs="Times New Roman"/>
          <w:b/>
          <w:sz w:val="32"/>
          <w:szCs w:val="32"/>
        </w:rPr>
        <w:t>отсутствует.</w:t>
      </w:r>
    </w:p>
    <w:p w:rsidR="00537A73" w:rsidRPr="00537A73" w:rsidRDefault="00537A73" w:rsidP="00537A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7A73" w:rsidRDefault="00537A73" w:rsidP="00537A7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537A73" w:rsidRDefault="00537A73"/>
    <w:sectPr w:rsidR="0053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576"/>
    <w:multiLevelType w:val="multilevel"/>
    <w:tmpl w:val="13EE0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73"/>
    <w:rsid w:val="00122649"/>
    <w:rsid w:val="00173BEB"/>
    <w:rsid w:val="00481A9E"/>
    <w:rsid w:val="00537A73"/>
    <w:rsid w:val="00D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A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A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2022-06-03T10:40:00Z</dcterms:created>
  <dcterms:modified xsi:type="dcterms:W3CDTF">2022-06-03T11:21:00Z</dcterms:modified>
</cp:coreProperties>
</file>